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98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170"/>
        <w:gridCol w:w="1530"/>
        <w:gridCol w:w="1530"/>
        <w:gridCol w:w="1530"/>
        <w:gridCol w:w="1350"/>
        <w:gridCol w:w="1530"/>
        <w:gridCol w:w="2358"/>
      </w:tblGrid>
      <w:tr w:rsidR="00FD75C0" w:rsidTr="00FD75C0">
        <w:tc>
          <w:tcPr>
            <w:tcW w:w="1170" w:type="dxa"/>
          </w:tcPr>
          <w:p w:rsidR="00FD75C0" w:rsidRPr="0019319A" w:rsidRDefault="00FD75C0" w:rsidP="008F769A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Sample #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Color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b/>
                <w:noProof/>
                <w:color w:val="111111"/>
                <w:w w:val="10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70E10D" wp14:editId="01766B12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-577850</wp:posOffset>
                      </wp:positionV>
                      <wp:extent cx="2895600" cy="1403985"/>
                      <wp:effectExtent l="0" t="0" r="0" b="1905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D75C0" w:rsidRDefault="00FD75C0" w:rsidP="00FD75C0">
                                  <w:r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z w:val="36"/>
                                      <w:szCs w:val="36"/>
                                      <w:u w:val="single"/>
                                    </w:rPr>
                                    <w:t>Minerals ID Worksheet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8.1pt;margin-top:-45.5pt;width:22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" filled="f" stroked="f">
                      <v:textbox style="mso-fit-shape-to-text:t">
                        <w:txbxContent>
                          <w:p w:rsidR="00FD75C0" w:rsidRDefault="00FD75C0" w:rsidP="00FD75C0">
                            <w:r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36"/>
                                <w:szCs w:val="36"/>
                                <w:u w:val="single"/>
                              </w:rPr>
                              <w:t>Minerals ID Worksheet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Streak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Luster</w:t>
            </w:r>
          </w:p>
        </w:tc>
        <w:tc>
          <w:tcPr>
            <w:tcW w:w="135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Hardness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Cleavage</w:t>
            </w:r>
          </w:p>
        </w:tc>
        <w:tc>
          <w:tcPr>
            <w:tcW w:w="2358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Mineral Name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noProof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noProof/>
                <w:color w:val="111111"/>
                <w:w w:val="101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Variable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Colorless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Vitreous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None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Quartz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Clear to variable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White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Vitreous/sugary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Basal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Gypsum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Gray to black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Black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Metallic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5-6.5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None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Magnetite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Yellow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Yellow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Earthy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1.5-2.5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None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Sulfur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8506FD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 xml:space="preserve">Light </w:t>
            </w:r>
            <w:r w:rsidR="008506FD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y</w:t>
            </w:r>
            <w:bookmarkStart w:id="0" w:name="_GoBack"/>
            <w:bookmarkEnd w:id="0"/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ellow to variable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White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Vitreous/pearly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2.5-3.5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Basal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Barite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Clear to variable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White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Vitreous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2.5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Cubic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Halite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Silver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Gray to black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Metallic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2.5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Cubic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Galena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Green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Green</w:t>
            </w:r>
          </w:p>
        </w:tc>
        <w:tc>
          <w:tcPr>
            <w:tcW w:w="1530" w:type="dxa"/>
            <w:vAlign w:val="center"/>
          </w:tcPr>
          <w:p w:rsidR="008506FD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Earthy/</w:t>
            </w:r>
          </w:p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silky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3.5-4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Basal</w:t>
            </w:r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Copper Ore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White to variable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White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Vitreous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proofErr w:type="spellStart"/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Rhombo</w:t>
            </w:r>
            <w:r w:rsidR="008506FD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-</w:t>
            </w: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hedral</w:t>
            </w:r>
            <w:proofErr w:type="spellEnd"/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Calcite</w:t>
            </w:r>
          </w:p>
        </w:tc>
      </w:tr>
      <w:tr w:rsidR="002B2D43" w:rsidTr="002B2D43">
        <w:trPr>
          <w:cantSplit/>
          <w:trHeight w:val="1152"/>
        </w:trPr>
        <w:tc>
          <w:tcPr>
            <w:tcW w:w="1170" w:type="dxa"/>
            <w:vAlign w:val="center"/>
          </w:tcPr>
          <w:p w:rsidR="002B2D43" w:rsidRPr="002B2D43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b/>
                <w:color w:val="111111"/>
                <w:w w:val="101"/>
                <w:sz w:val="32"/>
                <w:szCs w:val="32"/>
              </w:rPr>
              <w:t>10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Purple to variable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White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Vitreous</w:t>
            </w:r>
          </w:p>
        </w:tc>
        <w:tc>
          <w:tcPr>
            <w:tcW w:w="135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center"/>
          </w:tcPr>
          <w:p w:rsidR="002B2D43" w:rsidRPr="002B2D43" w:rsidRDefault="002B2D43" w:rsidP="002B2D43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</w:pPr>
            <w:proofErr w:type="spellStart"/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Octa</w:t>
            </w:r>
            <w:r w:rsidR="008506FD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-</w:t>
            </w:r>
            <w:r w:rsidRPr="002B2D43">
              <w:rPr>
                <w:rFonts w:eastAsia="Times New Roman" w:cs="Times New Roman"/>
                <w:color w:val="111111"/>
                <w:w w:val="101"/>
                <w:sz w:val="32"/>
                <w:szCs w:val="32"/>
              </w:rPr>
              <w:t>hedral</w:t>
            </w:r>
            <w:proofErr w:type="spellEnd"/>
          </w:p>
        </w:tc>
        <w:tc>
          <w:tcPr>
            <w:tcW w:w="2358" w:type="dxa"/>
            <w:vAlign w:val="center"/>
          </w:tcPr>
          <w:p w:rsidR="002B2D43" w:rsidRPr="00FC7298" w:rsidRDefault="002B2D43" w:rsidP="00BE1619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</w:pPr>
            <w:proofErr w:type="spellStart"/>
            <w:r w:rsidRPr="00FC7298">
              <w:rPr>
                <w:rFonts w:eastAsia="Times New Roman" w:cs="Times New Roman"/>
                <w:b/>
                <w:color w:val="FF0000"/>
                <w:w w:val="101"/>
                <w:sz w:val="36"/>
                <w:szCs w:val="36"/>
              </w:rPr>
              <w:t>Flourite</w:t>
            </w:r>
            <w:proofErr w:type="spellEnd"/>
          </w:p>
        </w:tc>
      </w:tr>
    </w:tbl>
    <w:p w:rsidR="006A1AB7" w:rsidRDefault="006A1AB7"/>
    <w:sectPr w:rsidR="006A1A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C0"/>
    <w:rsid w:val="002B2D43"/>
    <w:rsid w:val="006A1AB7"/>
    <w:rsid w:val="008506FD"/>
    <w:rsid w:val="00B57330"/>
    <w:rsid w:val="00BE1619"/>
    <w:rsid w:val="00BE63E1"/>
    <w:rsid w:val="00D020E0"/>
    <w:rsid w:val="00FC7298"/>
    <w:rsid w:val="00FD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5C0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5C0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6</cp:revision>
  <dcterms:created xsi:type="dcterms:W3CDTF">2018-05-25T19:26:00Z</dcterms:created>
  <dcterms:modified xsi:type="dcterms:W3CDTF">2018-05-25T21:19:00Z</dcterms:modified>
</cp:coreProperties>
</file>